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D4" w:rsidRPr="000C6AD4" w:rsidRDefault="000C6AD4" w:rsidP="000C6AD4"/>
    <w:p w:rsidR="000C6AD4" w:rsidRPr="000C6AD4" w:rsidRDefault="000C6AD4" w:rsidP="000C6AD4"/>
    <w:p w:rsidR="00C10568" w:rsidRPr="00E8600D" w:rsidRDefault="00E8600D" w:rsidP="00E8600D">
      <w:pPr>
        <w:jc w:val="center"/>
        <w:rPr>
          <w:b/>
          <w:color w:val="4F81BD" w:themeColor="accent1"/>
          <w:spacing w:val="20"/>
          <w:sz w:val="72"/>
          <w:szCs w:val="72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>
        <w:rPr>
          <w:noProof/>
          <w:lang w:eastAsia="en-CA"/>
        </w:rPr>
        <w:drawing>
          <wp:anchor distT="0" distB="0" distL="114300" distR="114300" simplePos="0" relativeHeight="251673600" behindDoc="0" locked="0" layoutInCell="1" allowOverlap="1" wp14:anchorId="78D555E2" wp14:editId="2B4CABF9">
            <wp:simplePos x="0" y="0"/>
            <wp:positionH relativeFrom="column">
              <wp:posOffset>-205105</wp:posOffset>
            </wp:positionH>
            <wp:positionV relativeFrom="paragraph">
              <wp:posOffset>827405</wp:posOffset>
            </wp:positionV>
            <wp:extent cx="14288770" cy="6209665"/>
            <wp:effectExtent l="0" t="0" r="0" b="635"/>
            <wp:wrapSquare wrapText="bothSides"/>
            <wp:docPr id="2" name="Picture 2" descr="H:\Caitlin File\Learning Coordinator\LST\LST Role Continuum 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aitlin File\Learning Coordinator\LST\LST Role Continuum Tw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8770" cy="620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72"/>
          <w:szCs w:val="72"/>
        </w:rPr>
        <w:t>Clarifying Your Goal</w:t>
      </w:r>
      <w:r w:rsidR="000C6AD4">
        <w:tab/>
      </w:r>
    </w:p>
    <w:p w:rsidR="00C10568" w:rsidRDefault="00C10568" w:rsidP="000C6AD4">
      <w:pPr>
        <w:tabs>
          <w:tab w:val="left" w:pos="4299"/>
        </w:tabs>
      </w:pPr>
    </w:p>
    <w:p w:rsidR="00E8600D" w:rsidRDefault="00E8600D" w:rsidP="00C10568">
      <w:pPr>
        <w:pStyle w:val="NoSpacing"/>
      </w:pPr>
    </w:p>
    <w:p w:rsidR="000C6AD4" w:rsidRPr="000D1126" w:rsidRDefault="000C6AD4" w:rsidP="00C10568">
      <w:pPr>
        <w:pStyle w:val="NoSpacing"/>
        <w:rPr>
          <w:sz w:val="28"/>
          <w:szCs w:val="28"/>
        </w:rPr>
      </w:pPr>
      <w:r w:rsidRPr="000D1126">
        <w:rPr>
          <w:noProof/>
          <w:sz w:val="28"/>
          <w:szCs w:val="28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463C2" wp14:editId="2B03F12E">
                <wp:simplePos x="0" y="0"/>
                <wp:positionH relativeFrom="column">
                  <wp:posOffset>6619155</wp:posOffset>
                </wp:positionH>
                <wp:positionV relativeFrom="paragraph">
                  <wp:posOffset>-259118</wp:posOffset>
                </wp:positionV>
                <wp:extent cx="7533565" cy="8830102"/>
                <wp:effectExtent l="0" t="0" r="10795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3565" cy="8830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AD4" w:rsidRPr="000D1126" w:rsidRDefault="000C6AD4" w:rsidP="000C6AD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EA3EB9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BRAINSTORM</w:t>
                            </w:r>
                            <w:r w:rsidRPr="00EA3EB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….Fill out the sections below in detail, keeping in mind of what you need to effecti</w:t>
                            </w:r>
                            <w:r w:rsidR="00DE075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vely meet the goal for the year: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15"/>
                              <w:gridCol w:w="4146"/>
                              <w:gridCol w:w="4015"/>
                            </w:tblGrid>
                            <w:tr w:rsidR="000D1126" w:rsidTr="00B508DA">
                              <w:tc>
                                <w:tcPr>
                                  <w:tcW w:w="3619" w:type="dxa"/>
                                </w:tcPr>
                                <w:p w:rsidR="00B508DA" w:rsidRPr="000B1E11" w:rsidRDefault="00B508DA" w:rsidP="00B508DA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0B1E11">
                                    <w:rPr>
                                      <w:rFonts w:ascii="Comic Sans MS" w:hAnsi="Comic Sans MS"/>
                                      <w:b/>
                                    </w:rPr>
                                    <w:t>Road Map for strategies and activities for continuous improvement:</w:t>
                                  </w:r>
                                </w:p>
                              </w:tc>
                              <w:tc>
                                <w:tcPr>
                                  <w:tcW w:w="4152" w:type="dxa"/>
                                </w:tcPr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0B1E11">
                                    <w:rPr>
                                      <w:rFonts w:ascii="Comic Sans MS" w:hAnsi="Comic Sans MS"/>
                                      <w:b/>
                                    </w:rPr>
                                    <w:t>Date: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(staff meeting, Focus PD Day, Collaborative Day, morning meetings</w:t>
                                  </w:r>
                                  <w:r w:rsidR="000D1126">
                                    <w:rPr>
                                      <w:rFonts w:ascii="Comic Sans MS" w:hAnsi="Comic Sans MS"/>
                                    </w:rPr>
                                    <w:t xml:space="preserve">, classroom 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>dates)</w:t>
                                  </w:r>
                                </w:p>
                              </w:tc>
                              <w:tc>
                                <w:tcPr>
                                  <w:tcW w:w="4021" w:type="dxa"/>
                                </w:tcPr>
                                <w:p w:rsidR="00B508DA" w:rsidRPr="000B1E11" w:rsidRDefault="00B508DA" w:rsidP="000C6AD4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0B1E11">
                                    <w:rPr>
                                      <w:rFonts w:ascii="Comic Sans MS" w:hAnsi="Comic Sans MS"/>
                                      <w:b/>
                                    </w:rPr>
                                    <w:t>Questions to ask or have answered:</w:t>
                                  </w:r>
                                </w:p>
                              </w:tc>
                            </w:tr>
                            <w:tr w:rsidR="000D1126" w:rsidTr="00B508DA">
                              <w:tc>
                                <w:tcPr>
                                  <w:tcW w:w="3619" w:type="dxa"/>
                                </w:tcPr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52" w:type="dxa"/>
                                </w:tcPr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D1126" w:rsidRDefault="000D1126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1" w:type="dxa"/>
                                </w:tcPr>
                                <w:p w:rsidR="00B508DA" w:rsidRDefault="00B508DA" w:rsidP="000C6AD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B1E11" w:rsidRDefault="000B1E11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Pr="000B1E11" w:rsidRDefault="000D1126" w:rsidP="000C6AD4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0B1E11">
                              <w:rPr>
                                <w:rFonts w:ascii="Comic Sans MS" w:hAnsi="Comic Sans MS"/>
                                <w:b/>
                              </w:rPr>
                              <w:t>Challenges and possible solutions:</w:t>
                            </w: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C6AD4" w:rsidRDefault="000C6AD4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C6AD4" w:rsidRDefault="000C6AD4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C6AD4" w:rsidRDefault="000C6AD4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C6AD4" w:rsidRDefault="000C6A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1.2pt;margin-top:-20.4pt;width:593.2pt;height:69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">
                <v:textbox>
                  <w:txbxContent>
                    <w:p w:rsidR="000C6AD4" w:rsidRPr="000D1126" w:rsidRDefault="000C6AD4" w:rsidP="000C6AD4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EA3EB9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BRAINSTORM</w:t>
                      </w:r>
                      <w:r w:rsidRPr="00EA3EB9">
                        <w:rPr>
                          <w:rFonts w:ascii="Comic Sans MS" w:hAnsi="Comic Sans MS"/>
                          <w:sz w:val="24"/>
                          <w:szCs w:val="24"/>
                        </w:rPr>
                        <w:t>….Fill out the sections below in detail, keeping in mind of what you need to effecti</w:t>
                      </w:r>
                      <w:r w:rsidR="00DE0756">
                        <w:rPr>
                          <w:rFonts w:ascii="Comic Sans MS" w:hAnsi="Comic Sans MS"/>
                          <w:sz w:val="24"/>
                          <w:szCs w:val="24"/>
                        </w:rPr>
                        <w:t>vely meet the goal for the year: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15"/>
                        <w:gridCol w:w="4146"/>
                        <w:gridCol w:w="4015"/>
                      </w:tblGrid>
                      <w:tr w:rsidR="000D1126" w:rsidTr="00B508DA">
                        <w:tc>
                          <w:tcPr>
                            <w:tcW w:w="3619" w:type="dxa"/>
                          </w:tcPr>
                          <w:p w:rsidR="00B508DA" w:rsidRPr="000B1E11" w:rsidRDefault="00B508DA" w:rsidP="00B508DA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0B1E11">
                              <w:rPr>
                                <w:rFonts w:ascii="Comic Sans MS" w:hAnsi="Comic Sans MS"/>
                                <w:b/>
                              </w:rPr>
                              <w:t>Road Map for strategies and activities for continuous improvement:</w:t>
                            </w:r>
                          </w:p>
                        </w:tc>
                        <w:tc>
                          <w:tcPr>
                            <w:tcW w:w="4152" w:type="dxa"/>
                          </w:tcPr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0B1E11">
                              <w:rPr>
                                <w:rFonts w:ascii="Comic Sans MS" w:hAnsi="Comic Sans MS"/>
                                <w:b/>
                              </w:rPr>
                              <w:t>Date: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(staff meeting, Focus PD Day, Collaborative Day, morning meetings</w:t>
                            </w:r>
                            <w:r w:rsidR="000D1126">
                              <w:rPr>
                                <w:rFonts w:ascii="Comic Sans MS" w:hAnsi="Comic Sans MS"/>
                              </w:rPr>
                              <w:t xml:space="preserve">, classroom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dates)</w:t>
                            </w:r>
                          </w:p>
                        </w:tc>
                        <w:tc>
                          <w:tcPr>
                            <w:tcW w:w="4021" w:type="dxa"/>
                          </w:tcPr>
                          <w:p w:rsidR="00B508DA" w:rsidRPr="000B1E11" w:rsidRDefault="00B508DA" w:rsidP="000C6AD4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0B1E11">
                              <w:rPr>
                                <w:rFonts w:ascii="Comic Sans MS" w:hAnsi="Comic Sans MS"/>
                                <w:b/>
                              </w:rPr>
                              <w:t>Questions to ask or have answered:</w:t>
                            </w:r>
                          </w:p>
                        </w:tc>
                      </w:tr>
                      <w:tr w:rsidR="000D1126" w:rsidTr="00B508DA">
                        <w:tc>
                          <w:tcPr>
                            <w:tcW w:w="3619" w:type="dxa"/>
                          </w:tcPr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4152" w:type="dxa"/>
                          </w:tcPr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D1126" w:rsidRDefault="000D1126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4021" w:type="dxa"/>
                          </w:tcPr>
                          <w:p w:rsidR="00B508DA" w:rsidRDefault="00B508DA" w:rsidP="000C6A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0B1E11" w:rsidRDefault="000B1E11" w:rsidP="000C6AD4">
                      <w:pPr>
                        <w:rPr>
                          <w:rFonts w:ascii="Comic Sans MS" w:hAnsi="Comic Sans MS"/>
                        </w:rPr>
                      </w:pPr>
                    </w:p>
                    <w:p w:rsidR="000D1126" w:rsidRPr="000B1E11" w:rsidRDefault="000D1126" w:rsidP="000C6AD4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0B1E11">
                        <w:rPr>
                          <w:rFonts w:ascii="Comic Sans MS" w:hAnsi="Comic Sans MS"/>
                          <w:b/>
                        </w:rPr>
                        <w:t>Challenges and possible solutions:</w:t>
                      </w:r>
                    </w:p>
                    <w:p w:rsidR="000D1126" w:rsidRDefault="000D1126" w:rsidP="000C6AD4">
                      <w:pPr>
                        <w:rPr>
                          <w:rFonts w:ascii="Comic Sans MS" w:hAnsi="Comic Sans MS"/>
                        </w:rPr>
                      </w:pPr>
                    </w:p>
                    <w:p w:rsidR="000C6AD4" w:rsidRDefault="000C6AD4" w:rsidP="000C6AD4">
                      <w:pPr>
                        <w:rPr>
                          <w:rFonts w:ascii="Comic Sans MS" w:hAnsi="Comic Sans MS"/>
                        </w:rPr>
                      </w:pPr>
                    </w:p>
                    <w:p w:rsidR="000C6AD4" w:rsidRDefault="000C6AD4" w:rsidP="000C6AD4">
                      <w:pPr>
                        <w:rPr>
                          <w:rFonts w:ascii="Comic Sans MS" w:hAnsi="Comic Sans MS"/>
                        </w:rPr>
                      </w:pPr>
                    </w:p>
                    <w:p w:rsidR="000C6AD4" w:rsidRDefault="000C6AD4" w:rsidP="000C6AD4">
                      <w:pPr>
                        <w:rPr>
                          <w:rFonts w:ascii="Comic Sans MS" w:hAnsi="Comic Sans MS"/>
                        </w:rPr>
                      </w:pPr>
                    </w:p>
                    <w:p w:rsidR="000C6AD4" w:rsidRDefault="000C6AD4"/>
                  </w:txbxContent>
                </v:textbox>
              </v:shape>
            </w:pict>
          </mc:Fallback>
        </mc:AlternateContent>
      </w:r>
      <w:r w:rsidR="00E8600D">
        <w:rPr>
          <w:sz w:val="28"/>
          <w:szCs w:val="28"/>
        </w:rPr>
        <w:t>B</w:t>
      </w:r>
      <w:r w:rsidR="00C10568" w:rsidRPr="000D1126">
        <w:rPr>
          <w:sz w:val="28"/>
          <w:szCs w:val="28"/>
        </w:rPr>
        <w:t>y</w:t>
      </w:r>
      <w:r w:rsidRPr="000D1126">
        <w:rPr>
          <w:sz w:val="28"/>
          <w:szCs w:val="28"/>
        </w:rPr>
        <w:t xml:space="preserve"> the </w:t>
      </w:r>
      <w:r w:rsidR="00DE0756" w:rsidRPr="000D1126">
        <w:rPr>
          <w:sz w:val="28"/>
          <w:szCs w:val="28"/>
        </w:rPr>
        <w:t xml:space="preserve">end of this year </w:t>
      </w:r>
      <w:r w:rsidRPr="000D1126">
        <w:rPr>
          <w:sz w:val="28"/>
          <w:szCs w:val="28"/>
        </w:rPr>
        <w:t xml:space="preserve">our desire </w:t>
      </w:r>
      <w:bookmarkStart w:id="0" w:name="_GoBack"/>
      <w:bookmarkEnd w:id="0"/>
      <w:r w:rsidRPr="000D1126">
        <w:rPr>
          <w:sz w:val="28"/>
          <w:szCs w:val="28"/>
        </w:rPr>
        <w:t xml:space="preserve">is that both teachers </w:t>
      </w:r>
      <w:r w:rsidRPr="000D1126">
        <w:rPr>
          <w:sz w:val="28"/>
          <w:szCs w:val="28"/>
        </w:rPr>
        <w:tab/>
      </w:r>
    </w:p>
    <w:p w:rsidR="000C6AD4" w:rsidRPr="000D1126" w:rsidRDefault="000C6AD4" w:rsidP="00C10568">
      <w:pPr>
        <w:pStyle w:val="NoSpacing"/>
        <w:rPr>
          <w:sz w:val="28"/>
          <w:szCs w:val="28"/>
        </w:rPr>
      </w:pPr>
      <w:r w:rsidRPr="000D1126">
        <w:rPr>
          <w:sz w:val="28"/>
          <w:szCs w:val="28"/>
        </w:rPr>
        <w:t>and students will:</w:t>
      </w:r>
    </w:p>
    <w:p w:rsidR="000C6AD4" w:rsidRDefault="00C10568" w:rsidP="000C6AD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-109182</wp:posOffset>
                </wp:positionH>
                <wp:positionV relativeFrom="paragraph">
                  <wp:posOffset>302639</wp:posOffset>
                </wp:positionV>
                <wp:extent cx="6114055" cy="736979"/>
                <wp:effectExtent l="0" t="0" r="2032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4055" cy="7369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568" w:rsidRDefault="00C105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-8.6pt;margin-top:23.85pt;width:481.4pt;height:58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" fillcolor="white [3201]" strokeweight=".5pt">
                <v:textbox>
                  <w:txbxContent>
                    <w:p w:rsidR="00C10568" w:rsidRDefault="00C10568"/>
                  </w:txbxContent>
                </v:textbox>
              </v:shape>
            </w:pict>
          </mc:Fallback>
        </mc:AlternateContent>
      </w:r>
      <w:r w:rsidR="00DE0756">
        <w:rPr>
          <w:rFonts w:ascii="Comic Sans MS" w:hAnsi="Comic Sans MS"/>
          <w:b/>
          <w:sz w:val="24"/>
          <w:szCs w:val="24"/>
        </w:rPr>
        <w:t>Goal:</w:t>
      </w:r>
    </w:p>
    <w:p w:rsidR="00C10568" w:rsidRPr="00B556B6" w:rsidRDefault="00C10568" w:rsidP="000C6AD4">
      <w:pPr>
        <w:rPr>
          <w:rFonts w:ascii="Comic Sans MS" w:hAnsi="Comic Sans MS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95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C6AD4" w:rsidRPr="00B556B6" w:rsidTr="000C6AD4">
        <w:tc>
          <w:tcPr>
            <w:tcW w:w="9576" w:type="dxa"/>
            <w:gridSpan w:val="2"/>
          </w:tcPr>
          <w:p w:rsidR="000C6AD4" w:rsidRPr="00B556B6" w:rsidRDefault="000C6AD4" w:rsidP="000C6AD4">
            <w:pPr>
              <w:rPr>
                <w:rFonts w:ascii="Comic Sans MS" w:hAnsi="Comic Sans MS"/>
              </w:rPr>
            </w:pPr>
            <w:r w:rsidRPr="00B556B6">
              <w:rPr>
                <w:rFonts w:ascii="Comic Sans MS" w:hAnsi="Comic Sans MS"/>
              </w:rPr>
              <w:t>If you were to walk in th</w:t>
            </w:r>
            <w:r w:rsidR="00DE0756">
              <w:rPr>
                <w:rFonts w:ascii="Comic Sans MS" w:hAnsi="Comic Sans MS"/>
              </w:rPr>
              <w:t>e doors of ou</w:t>
            </w:r>
            <w:r w:rsidR="00C10568">
              <w:rPr>
                <w:rFonts w:ascii="Comic Sans MS" w:hAnsi="Comic Sans MS"/>
              </w:rPr>
              <w:t>r school by</w:t>
            </w:r>
            <w:r w:rsidR="00DE0756">
              <w:rPr>
                <w:rFonts w:ascii="Comic Sans MS" w:hAnsi="Comic Sans MS"/>
              </w:rPr>
              <w:t xml:space="preserve"> the end of this year</w:t>
            </w:r>
            <w:r w:rsidRPr="00B556B6">
              <w:rPr>
                <w:rFonts w:ascii="Comic Sans MS" w:hAnsi="Comic Sans MS"/>
              </w:rPr>
              <w:t>, what would teacher practice and the experience of students look like as a result of your instructional improvement work?</w:t>
            </w:r>
          </w:p>
          <w:p w:rsidR="000C6AD4" w:rsidRPr="00B556B6" w:rsidRDefault="000C6AD4" w:rsidP="000C6AD4">
            <w:pPr>
              <w:rPr>
                <w:rFonts w:ascii="Comic Sans MS" w:hAnsi="Comic Sans MS"/>
              </w:rPr>
            </w:pPr>
          </w:p>
        </w:tc>
      </w:tr>
      <w:tr w:rsidR="000C6AD4" w:rsidRPr="00B556B6" w:rsidTr="000C6AD4">
        <w:tc>
          <w:tcPr>
            <w:tcW w:w="4788" w:type="dxa"/>
          </w:tcPr>
          <w:p w:rsidR="000C6AD4" w:rsidRPr="000B1E11" w:rsidRDefault="000C6AD4" w:rsidP="000C6AD4">
            <w:pPr>
              <w:jc w:val="center"/>
              <w:rPr>
                <w:rFonts w:ascii="Comic Sans MS" w:hAnsi="Comic Sans MS"/>
                <w:b/>
              </w:rPr>
            </w:pPr>
            <w:r w:rsidRPr="000B1E11">
              <w:rPr>
                <w:rFonts w:ascii="Comic Sans MS" w:hAnsi="Comic Sans MS"/>
                <w:b/>
              </w:rPr>
              <w:t>Teacher Practice</w:t>
            </w:r>
          </w:p>
          <w:p w:rsidR="000C6AD4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  <w:p w:rsidR="000C6AD4" w:rsidRDefault="000C6AD4" w:rsidP="00C10568">
            <w:pPr>
              <w:rPr>
                <w:rFonts w:ascii="Comic Sans MS" w:hAnsi="Comic Sans MS"/>
              </w:rPr>
            </w:pPr>
          </w:p>
          <w:p w:rsidR="00C10568" w:rsidRDefault="00C10568" w:rsidP="00C10568">
            <w:pPr>
              <w:rPr>
                <w:rFonts w:ascii="Comic Sans MS" w:hAnsi="Comic Sans MS"/>
              </w:rPr>
            </w:pPr>
          </w:p>
          <w:p w:rsidR="000D1126" w:rsidRDefault="000D1126" w:rsidP="00C10568">
            <w:pPr>
              <w:rPr>
                <w:rFonts w:ascii="Comic Sans MS" w:hAnsi="Comic Sans MS"/>
              </w:rPr>
            </w:pPr>
          </w:p>
          <w:p w:rsidR="000D1126" w:rsidRDefault="000D1126" w:rsidP="00C10568">
            <w:pPr>
              <w:rPr>
                <w:rFonts w:ascii="Comic Sans MS" w:hAnsi="Comic Sans MS"/>
              </w:rPr>
            </w:pPr>
          </w:p>
          <w:p w:rsidR="000D1126" w:rsidRPr="00B556B6" w:rsidRDefault="000D1126" w:rsidP="00C10568">
            <w:pPr>
              <w:rPr>
                <w:rFonts w:ascii="Comic Sans MS" w:hAnsi="Comic Sans MS"/>
              </w:rPr>
            </w:pPr>
          </w:p>
          <w:p w:rsidR="000C6AD4" w:rsidRPr="00B556B6" w:rsidRDefault="000C6AD4" w:rsidP="000C6AD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0C6AD4" w:rsidRPr="000B1E11" w:rsidRDefault="00DE0756" w:rsidP="000C6AD4">
            <w:pPr>
              <w:jc w:val="center"/>
              <w:rPr>
                <w:rFonts w:ascii="Comic Sans MS" w:hAnsi="Comic Sans MS"/>
                <w:b/>
              </w:rPr>
            </w:pPr>
            <w:r w:rsidRPr="000B1E11">
              <w:rPr>
                <w:rFonts w:ascii="Comic Sans MS" w:hAnsi="Comic Sans MS"/>
                <w:b/>
              </w:rPr>
              <w:t>Student Learning</w:t>
            </w:r>
          </w:p>
        </w:tc>
      </w:tr>
      <w:tr w:rsidR="000B1E11" w:rsidRPr="00B556B6" w:rsidTr="00B007B6">
        <w:tc>
          <w:tcPr>
            <w:tcW w:w="9576" w:type="dxa"/>
            <w:gridSpan w:val="2"/>
          </w:tcPr>
          <w:p w:rsidR="000B1E11" w:rsidRDefault="000B1E11" w:rsidP="000B1E1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Evidence: </w:t>
            </w:r>
            <w:r w:rsidRPr="000B1E11">
              <w:rPr>
                <w:rFonts w:ascii="Comic Sans MS" w:hAnsi="Comic Sans MS"/>
              </w:rPr>
              <w:t>What evidence will you collect to demonstrate that what you are doing impacts student learning?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0B1E11" w:rsidRDefault="000B1E11" w:rsidP="00B508DA">
            <w:pPr>
              <w:rPr>
                <w:rFonts w:ascii="Comic Sans MS" w:hAnsi="Comic Sans MS"/>
                <w:b/>
              </w:rPr>
            </w:pPr>
          </w:p>
          <w:p w:rsidR="000B1E11" w:rsidRDefault="000B1E11" w:rsidP="00B508DA">
            <w:pPr>
              <w:rPr>
                <w:rFonts w:ascii="Comic Sans MS" w:hAnsi="Comic Sans MS"/>
                <w:b/>
              </w:rPr>
            </w:pPr>
          </w:p>
          <w:p w:rsidR="000B1E11" w:rsidRDefault="000B1E11" w:rsidP="00B508DA">
            <w:pPr>
              <w:rPr>
                <w:rFonts w:ascii="Comic Sans MS" w:hAnsi="Comic Sans MS"/>
                <w:b/>
              </w:rPr>
            </w:pPr>
          </w:p>
        </w:tc>
      </w:tr>
      <w:tr w:rsidR="00B508DA" w:rsidRPr="00B556B6" w:rsidTr="00B007B6">
        <w:tc>
          <w:tcPr>
            <w:tcW w:w="9576" w:type="dxa"/>
            <w:gridSpan w:val="2"/>
          </w:tcPr>
          <w:p w:rsidR="00B508DA" w:rsidRDefault="00B508DA" w:rsidP="00B508DA">
            <w:pPr>
              <w:rPr>
                <w:rFonts w:ascii="Comic Sans MS" w:hAnsi="Comic Sans MS"/>
              </w:rPr>
            </w:pPr>
            <w:r w:rsidRPr="00EA3EB9">
              <w:rPr>
                <w:rFonts w:ascii="Comic Sans MS" w:hAnsi="Comic Sans MS"/>
                <w:b/>
              </w:rPr>
              <w:t>Resources</w:t>
            </w:r>
            <w:r>
              <w:rPr>
                <w:rFonts w:ascii="Comic Sans MS" w:hAnsi="Comic Sans MS"/>
                <w:b/>
              </w:rPr>
              <w:t>/Support</w:t>
            </w:r>
            <w:r w:rsidR="000B1E11">
              <w:rPr>
                <w:rFonts w:ascii="Comic Sans MS" w:hAnsi="Comic Sans MS"/>
              </w:rPr>
              <w:t xml:space="preserve">: </w:t>
            </w:r>
            <w:r>
              <w:rPr>
                <w:rFonts w:ascii="Comic Sans MS" w:hAnsi="Comic Sans MS"/>
              </w:rPr>
              <w:t>What will you need to be effective in meeting the goal? (LST coverage, PD opportunity, divisional learning services, literature, etc.)</w:t>
            </w:r>
          </w:p>
          <w:p w:rsidR="00B508DA" w:rsidRDefault="00B508DA" w:rsidP="00DE0756">
            <w:pPr>
              <w:pStyle w:val="Default"/>
              <w:rPr>
                <w:rFonts w:ascii="Comic Sans MS" w:hAnsi="Comic Sans MS"/>
              </w:rPr>
            </w:pPr>
          </w:p>
          <w:p w:rsidR="00242480" w:rsidRDefault="00242480" w:rsidP="00DE0756">
            <w:pPr>
              <w:pStyle w:val="Default"/>
              <w:rPr>
                <w:rFonts w:ascii="Comic Sans MS" w:hAnsi="Comic Sans MS"/>
              </w:rPr>
            </w:pPr>
          </w:p>
          <w:p w:rsidR="00B508DA" w:rsidRDefault="00B508DA" w:rsidP="00DE0756">
            <w:pPr>
              <w:pStyle w:val="Default"/>
              <w:rPr>
                <w:rFonts w:ascii="Comic Sans MS" w:hAnsi="Comic Sans MS"/>
              </w:rPr>
            </w:pPr>
          </w:p>
          <w:p w:rsidR="00B508DA" w:rsidRPr="00B556B6" w:rsidRDefault="00B508DA" w:rsidP="00DE0756">
            <w:pPr>
              <w:pStyle w:val="Default"/>
              <w:rPr>
                <w:rFonts w:ascii="Comic Sans MS" w:hAnsi="Comic Sans MS"/>
              </w:rPr>
            </w:pPr>
          </w:p>
        </w:tc>
      </w:tr>
    </w:tbl>
    <w:p w:rsidR="000C6AD4" w:rsidRPr="000C6AD4" w:rsidRDefault="000C6AD4" w:rsidP="000C6AD4">
      <w:pPr>
        <w:tabs>
          <w:tab w:val="left" w:pos="4299"/>
        </w:tabs>
      </w:pPr>
    </w:p>
    <w:sectPr w:rsidR="000C6AD4" w:rsidRPr="000C6AD4" w:rsidSect="00604F90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8D6"/>
    <w:multiLevelType w:val="hybridMultilevel"/>
    <w:tmpl w:val="0FC0851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922B1"/>
    <w:multiLevelType w:val="hybridMultilevel"/>
    <w:tmpl w:val="494EC350"/>
    <w:lvl w:ilvl="0" w:tplc="0D9ED7C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10C2"/>
    <w:multiLevelType w:val="hybridMultilevel"/>
    <w:tmpl w:val="E4C283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72F9A"/>
    <w:multiLevelType w:val="hybridMultilevel"/>
    <w:tmpl w:val="41CEFB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A4AA1"/>
    <w:multiLevelType w:val="hybridMultilevel"/>
    <w:tmpl w:val="F27ABDE6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85597"/>
    <w:multiLevelType w:val="hybridMultilevel"/>
    <w:tmpl w:val="D594474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51D58"/>
    <w:multiLevelType w:val="hybridMultilevel"/>
    <w:tmpl w:val="5AF86D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00EA2"/>
    <w:multiLevelType w:val="hybridMultilevel"/>
    <w:tmpl w:val="3BCC4B3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90"/>
    <w:rsid w:val="000B1E11"/>
    <w:rsid w:val="000C127C"/>
    <w:rsid w:val="000C6AD4"/>
    <w:rsid w:val="000D1126"/>
    <w:rsid w:val="00193452"/>
    <w:rsid w:val="001E4E90"/>
    <w:rsid w:val="00242480"/>
    <w:rsid w:val="004A4905"/>
    <w:rsid w:val="00581819"/>
    <w:rsid w:val="00604F90"/>
    <w:rsid w:val="0061684F"/>
    <w:rsid w:val="00B508DA"/>
    <w:rsid w:val="00B7700E"/>
    <w:rsid w:val="00B86039"/>
    <w:rsid w:val="00C10568"/>
    <w:rsid w:val="00D15D1E"/>
    <w:rsid w:val="00D53470"/>
    <w:rsid w:val="00DE0756"/>
    <w:rsid w:val="00E75DB5"/>
    <w:rsid w:val="00E8600D"/>
    <w:rsid w:val="00F05E92"/>
    <w:rsid w:val="00F31931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684F"/>
    <w:pPr>
      <w:ind w:left="720"/>
      <w:contextualSpacing/>
    </w:pPr>
  </w:style>
  <w:style w:type="paragraph" w:styleId="NoSpacing">
    <w:name w:val="No Spacing"/>
    <w:uiPriority w:val="1"/>
    <w:qFormat/>
    <w:rsid w:val="000C6AD4"/>
    <w:pPr>
      <w:spacing w:after="0" w:line="240" w:lineRule="auto"/>
    </w:pPr>
  </w:style>
  <w:style w:type="table" w:styleId="TableGrid">
    <w:name w:val="Table Grid"/>
    <w:basedOn w:val="TableNormal"/>
    <w:uiPriority w:val="59"/>
    <w:rsid w:val="000C6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6A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684F"/>
    <w:pPr>
      <w:ind w:left="720"/>
      <w:contextualSpacing/>
    </w:pPr>
  </w:style>
  <w:style w:type="paragraph" w:styleId="NoSpacing">
    <w:name w:val="No Spacing"/>
    <w:uiPriority w:val="1"/>
    <w:qFormat/>
    <w:rsid w:val="000C6AD4"/>
    <w:pPr>
      <w:spacing w:after="0" w:line="240" w:lineRule="auto"/>
    </w:pPr>
  </w:style>
  <w:style w:type="table" w:styleId="TableGrid">
    <w:name w:val="Table Grid"/>
    <w:basedOn w:val="TableNormal"/>
    <w:uiPriority w:val="59"/>
    <w:rsid w:val="000C6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6A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cfox</cp:lastModifiedBy>
  <cp:revision>2</cp:revision>
  <cp:lastPrinted>2013-10-07T20:46:00Z</cp:lastPrinted>
  <dcterms:created xsi:type="dcterms:W3CDTF">2013-10-07T20:48:00Z</dcterms:created>
  <dcterms:modified xsi:type="dcterms:W3CDTF">2013-10-07T20:48:00Z</dcterms:modified>
</cp:coreProperties>
</file>